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4EE" w:rsidRDefault="00E404EE" w:rsidP="00E404EE">
      <w:pPr>
        <w:jc w:val="center"/>
        <w:rPr>
          <w:sz w:val="24"/>
          <w:u w:val="single"/>
        </w:rPr>
      </w:pPr>
      <w:r>
        <w:rPr>
          <w:sz w:val="24"/>
          <w:u w:val="single"/>
        </w:rPr>
        <w:t>ARAŞTIRMA VE GELİŞTİRME KOMİSYONU RAPORU</w:t>
      </w:r>
    </w:p>
    <w:p w:rsidR="00552492" w:rsidRDefault="00F46361">
      <w:pPr>
        <w:pStyle w:val="Altyaz"/>
        <w:rPr>
          <w:b/>
          <w:szCs w:val="24"/>
        </w:rPr>
      </w:pPr>
      <w:bookmarkStart w:id="0" w:name="_GoBack"/>
      <w:bookmarkEnd w:id="0"/>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3E325A">
        <w:rPr>
          <w:szCs w:val="24"/>
        </w:rPr>
        <w:t>1</w:t>
      </w:r>
      <w:r w:rsidR="002B0384">
        <w:rPr>
          <w:szCs w:val="24"/>
        </w:rPr>
        <w:t>3</w:t>
      </w:r>
      <w:proofErr w:type="gramEnd"/>
      <w:r w:rsidR="00747149">
        <w:rPr>
          <w:szCs w:val="24"/>
        </w:rPr>
        <w:t>.</w:t>
      </w:r>
      <w:r w:rsidR="002B0384">
        <w:rPr>
          <w:szCs w:val="24"/>
        </w:rPr>
        <w:t>0</w:t>
      </w:r>
      <w:r w:rsidR="003E325A">
        <w:rPr>
          <w:szCs w:val="24"/>
        </w:rPr>
        <w:t>1</w:t>
      </w:r>
      <w:r w:rsidR="009031D4" w:rsidRPr="005E31E2">
        <w:rPr>
          <w:szCs w:val="24"/>
        </w:rPr>
        <w:t>.20</w:t>
      </w:r>
      <w:r w:rsidR="005C0AD2">
        <w:rPr>
          <w:szCs w:val="24"/>
        </w:rPr>
        <w:t>2</w:t>
      </w:r>
      <w:r w:rsidR="002B0384">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404EE">
        <w:rPr>
          <w:szCs w:val="24"/>
        </w:rPr>
        <w:t>6</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43759D" w:rsidRPr="0043759D" w:rsidRDefault="006A0975" w:rsidP="006A0975">
      <w:pPr>
        <w:jc w:val="both"/>
        <w:rPr>
          <w:sz w:val="16"/>
          <w:szCs w:val="16"/>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w:t>
      </w:r>
      <w:r w:rsidR="003E325A">
        <w:rPr>
          <w:sz w:val="24"/>
          <w:szCs w:val="24"/>
        </w:rPr>
        <w:t>,</w:t>
      </w:r>
      <w:r>
        <w:rPr>
          <w:sz w:val="24"/>
          <w:szCs w:val="24"/>
        </w:rPr>
        <w:t xml:space="preserve"> yeni turizm cazibe merkezlerinin oluşturulması </w:t>
      </w:r>
      <w:r w:rsidR="00BC03AE">
        <w:rPr>
          <w:sz w:val="24"/>
          <w:szCs w:val="24"/>
        </w:rPr>
        <w:t xml:space="preserve">ve yeni bağlantı yollarının yapılması </w:t>
      </w:r>
      <w:r>
        <w:rPr>
          <w:sz w:val="24"/>
          <w:szCs w:val="24"/>
        </w:rPr>
        <w:t>konusu komisyonumuzca incelenmiştir.</w:t>
      </w:r>
      <w:proofErr w:type="gramEnd"/>
    </w:p>
    <w:p w:rsidR="00C3081D" w:rsidRDefault="006A0975" w:rsidP="00C3081D">
      <w:pPr>
        <w:ind w:firstLine="426"/>
        <w:jc w:val="both"/>
        <w:rPr>
          <w:sz w:val="24"/>
          <w:szCs w:val="24"/>
        </w:rPr>
      </w:pPr>
      <w:r>
        <w:rPr>
          <w:sz w:val="24"/>
          <w:szCs w:val="24"/>
        </w:rPr>
        <w:t xml:space="preserve"> </w:t>
      </w:r>
      <w:r w:rsidR="00BC03AE" w:rsidRPr="00004C0C">
        <w:rPr>
          <w:sz w:val="24"/>
          <w:szCs w:val="24"/>
        </w:rPr>
        <w:t xml:space="preserve">Komisyonumuzca yapılan </w:t>
      </w:r>
      <w:r w:rsidR="00BC03AE">
        <w:rPr>
          <w:sz w:val="24"/>
          <w:szCs w:val="24"/>
        </w:rPr>
        <w:t>tetkik</w:t>
      </w:r>
      <w:r w:rsidR="00BC03AE" w:rsidRPr="00004C0C">
        <w:rPr>
          <w:sz w:val="24"/>
          <w:szCs w:val="24"/>
        </w:rPr>
        <w:t xml:space="preserve"> ve değerlendirmeler neticesinde</w:t>
      </w:r>
      <w:r w:rsidR="00BC03AE">
        <w:rPr>
          <w:sz w:val="24"/>
          <w:szCs w:val="24"/>
        </w:rPr>
        <w:t>;</w:t>
      </w:r>
      <w:r w:rsidR="00BC03AE" w:rsidRPr="00004C0C">
        <w:rPr>
          <w:sz w:val="24"/>
          <w:szCs w:val="24"/>
        </w:rPr>
        <w:t xml:space="preserve"> </w:t>
      </w:r>
      <w:r w:rsidR="00BC03AE">
        <w:rPr>
          <w:sz w:val="24"/>
          <w:szCs w:val="24"/>
        </w:rPr>
        <w:t>Altınova İlçesi</w:t>
      </w:r>
      <w:r w:rsidR="00BC03AE" w:rsidRPr="008C31DD">
        <w:rPr>
          <w:sz w:val="24"/>
          <w:szCs w:val="24"/>
        </w:rPr>
        <w:t xml:space="preserve"> Hersek</w:t>
      </w:r>
      <w:r w:rsidR="00BC03AE">
        <w:rPr>
          <w:sz w:val="24"/>
          <w:szCs w:val="24"/>
        </w:rPr>
        <w:t xml:space="preserve"> bölgesinden</w:t>
      </w:r>
      <w:r w:rsidR="00BC03AE" w:rsidRPr="008C31DD">
        <w:rPr>
          <w:sz w:val="24"/>
          <w:szCs w:val="24"/>
        </w:rPr>
        <w:t xml:space="preserve"> başlayıp Armutlu</w:t>
      </w:r>
      <w:r w:rsidR="00BC03AE">
        <w:rPr>
          <w:sz w:val="24"/>
          <w:szCs w:val="24"/>
        </w:rPr>
        <w:t xml:space="preserve"> İlçesine</w:t>
      </w:r>
      <w:r w:rsidR="00BC03AE" w:rsidRPr="008C31DD">
        <w:rPr>
          <w:sz w:val="24"/>
          <w:szCs w:val="24"/>
        </w:rPr>
        <w:t xml:space="preserve"> kadar giden eski kara yolu ile ormanlık alanların içinden köylerimizi birbirine bağlayan </w:t>
      </w:r>
      <w:r w:rsidR="00BC03AE">
        <w:rPr>
          <w:sz w:val="24"/>
          <w:szCs w:val="24"/>
        </w:rPr>
        <w:t xml:space="preserve">ve </w:t>
      </w:r>
      <w:r w:rsidR="00BC03AE" w:rsidRPr="008C31DD">
        <w:rPr>
          <w:sz w:val="24"/>
          <w:szCs w:val="24"/>
        </w:rPr>
        <w:t>İl Özel İdare</w:t>
      </w:r>
      <w:r w:rsidR="00BC03AE">
        <w:rPr>
          <w:sz w:val="24"/>
          <w:szCs w:val="24"/>
        </w:rPr>
        <w:t>si imkânları ile</w:t>
      </w:r>
      <w:r w:rsidR="00BC03AE" w:rsidRPr="008C31DD">
        <w:rPr>
          <w:sz w:val="24"/>
          <w:szCs w:val="24"/>
        </w:rPr>
        <w:t xml:space="preserve"> yapıl</w:t>
      </w:r>
      <w:r w:rsidR="00BC03AE">
        <w:rPr>
          <w:sz w:val="24"/>
          <w:szCs w:val="24"/>
        </w:rPr>
        <w:t>an</w:t>
      </w:r>
      <w:r w:rsidR="00BC03AE" w:rsidRPr="008C31DD">
        <w:rPr>
          <w:sz w:val="24"/>
          <w:szCs w:val="24"/>
        </w:rPr>
        <w:t xml:space="preserve"> “Yeşil Mavi Turizm Seyir Yolu” </w:t>
      </w:r>
      <w:r w:rsidR="00BC03AE">
        <w:rPr>
          <w:sz w:val="24"/>
          <w:szCs w:val="24"/>
        </w:rPr>
        <w:t>güzergâhında bulunan</w:t>
      </w:r>
      <w:r w:rsidR="00BC03AE" w:rsidRPr="008C31DD">
        <w:rPr>
          <w:sz w:val="24"/>
          <w:szCs w:val="24"/>
        </w:rPr>
        <w:t xml:space="preserve"> göller</w:t>
      </w:r>
      <w:r w:rsidR="00BC03AE">
        <w:rPr>
          <w:sz w:val="24"/>
          <w:szCs w:val="24"/>
        </w:rPr>
        <w:t>e ve</w:t>
      </w:r>
      <w:r w:rsidR="00BC03AE" w:rsidRPr="008C31DD">
        <w:rPr>
          <w:sz w:val="24"/>
          <w:szCs w:val="24"/>
        </w:rPr>
        <w:t xml:space="preserve"> mesire</w:t>
      </w:r>
      <w:r w:rsidR="00BC03AE">
        <w:rPr>
          <w:sz w:val="24"/>
          <w:szCs w:val="24"/>
        </w:rPr>
        <w:t xml:space="preserve"> alanlarına yakın olan </w:t>
      </w:r>
      <w:r w:rsidR="00BC03AE" w:rsidRPr="008C31DD">
        <w:rPr>
          <w:sz w:val="24"/>
          <w:szCs w:val="24"/>
        </w:rPr>
        <w:t>doğal alan</w:t>
      </w:r>
      <w:r w:rsidR="00BC03AE">
        <w:rPr>
          <w:sz w:val="24"/>
          <w:szCs w:val="24"/>
        </w:rPr>
        <w:t>lar</w:t>
      </w:r>
      <w:r w:rsidR="00BC03AE" w:rsidRPr="008C31DD">
        <w:rPr>
          <w:sz w:val="24"/>
          <w:szCs w:val="24"/>
        </w:rPr>
        <w:t>a uygun tesis yapılması gündelik t</w:t>
      </w:r>
      <w:r w:rsidR="00BC03AE">
        <w:rPr>
          <w:sz w:val="24"/>
          <w:szCs w:val="24"/>
        </w:rPr>
        <w:t>urizm amaçlı ilimize gelişlerin</w:t>
      </w:r>
      <w:r w:rsidR="00BC03AE" w:rsidRPr="008C31DD">
        <w:rPr>
          <w:sz w:val="24"/>
          <w:szCs w:val="24"/>
        </w:rPr>
        <w:t xml:space="preserve"> artmasına </w:t>
      </w:r>
      <w:r w:rsidR="00BC03AE">
        <w:rPr>
          <w:sz w:val="24"/>
          <w:szCs w:val="24"/>
        </w:rPr>
        <w:t>katkı sunması ve</w:t>
      </w:r>
      <w:r w:rsidR="00BC03AE" w:rsidRPr="008C31DD">
        <w:rPr>
          <w:sz w:val="24"/>
          <w:szCs w:val="24"/>
        </w:rPr>
        <w:t xml:space="preserve"> zamanla değişen turizm konsepti ve potansiyeli dikkate alınarak yeni doğal ve tarihi nokta</w:t>
      </w:r>
      <w:r w:rsidR="00BC03AE">
        <w:rPr>
          <w:sz w:val="24"/>
          <w:szCs w:val="24"/>
        </w:rPr>
        <w:t>ların belirlenmesi</w:t>
      </w:r>
      <w:r w:rsidR="003E325A">
        <w:rPr>
          <w:sz w:val="24"/>
          <w:szCs w:val="24"/>
        </w:rPr>
        <w:t xml:space="preserve"> önem arz etmekte olup</w:t>
      </w:r>
      <w:r w:rsidR="00BC03AE">
        <w:rPr>
          <w:sz w:val="24"/>
          <w:szCs w:val="24"/>
        </w:rPr>
        <w:t>,</w:t>
      </w:r>
      <w:r w:rsidR="00BC03AE" w:rsidRPr="008C31DD">
        <w:rPr>
          <w:sz w:val="24"/>
          <w:szCs w:val="24"/>
        </w:rPr>
        <w:t xml:space="preserve"> </w:t>
      </w:r>
      <w:r w:rsidR="003E325A">
        <w:rPr>
          <w:sz w:val="24"/>
          <w:szCs w:val="24"/>
        </w:rPr>
        <w:t xml:space="preserve">ilimizin tarihi ve turistik yönlerinin tanıtımına ve ekonomisinin gelişmesine katkı sunmak amacıyla, planlama ve projelendirme ile </w:t>
      </w:r>
      <w:r w:rsidR="00BC03AE" w:rsidRPr="008C31DD">
        <w:rPr>
          <w:sz w:val="24"/>
          <w:szCs w:val="24"/>
        </w:rPr>
        <w:t>yol güzergâhındaki tesislerin kapasitesinin artırılması</w:t>
      </w:r>
      <w:r w:rsidR="00BC03AE">
        <w:rPr>
          <w:sz w:val="24"/>
          <w:szCs w:val="24"/>
        </w:rPr>
        <w:t xml:space="preserve"> ve</w:t>
      </w:r>
      <w:r w:rsidR="00BC03AE" w:rsidRPr="008C31DD">
        <w:rPr>
          <w:sz w:val="24"/>
          <w:szCs w:val="24"/>
        </w:rPr>
        <w:t xml:space="preserve"> yeni turizm cazibe merkezleri</w:t>
      </w:r>
      <w:r w:rsidR="00347860">
        <w:rPr>
          <w:sz w:val="24"/>
          <w:szCs w:val="24"/>
        </w:rPr>
        <w:t>nin</w:t>
      </w:r>
      <w:r w:rsidR="00BC03AE" w:rsidRPr="008C31DD">
        <w:rPr>
          <w:sz w:val="24"/>
          <w:szCs w:val="24"/>
        </w:rPr>
        <w:t xml:space="preserve"> oluştur</w:t>
      </w:r>
      <w:r w:rsidR="00BC03AE">
        <w:rPr>
          <w:sz w:val="24"/>
          <w:szCs w:val="24"/>
        </w:rPr>
        <w:t>ul</w:t>
      </w:r>
      <w:r w:rsidR="00BC03AE" w:rsidRPr="008C31DD">
        <w:rPr>
          <w:sz w:val="24"/>
          <w:szCs w:val="24"/>
        </w:rPr>
        <w:t>ma</w:t>
      </w:r>
      <w:r w:rsidR="00BC03AE">
        <w:rPr>
          <w:sz w:val="24"/>
          <w:szCs w:val="24"/>
        </w:rPr>
        <w:t>sı</w:t>
      </w:r>
      <w:r w:rsidR="00E82D84">
        <w:rPr>
          <w:sz w:val="24"/>
          <w:szCs w:val="24"/>
        </w:rPr>
        <w:t xml:space="preserve">, </w:t>
      </w:r>
      <w:r w:rsidR="00BC03AE">
        <w:rPr>
          <w:sz w:val="24"/>
          <w:szCs w:val="24"/>
        </w:rPr>
        <w:t>Yeşil Mavi Turizm Seyir Yolu güzergâhında h</w:t>
      </w:r>
      <w:r w:rsidR="00BC03AE" w:rsidRPr="00C3081D">
        <w:rPr>
          <w:sz w:val="24"/>
          <w:szCs w:val="24"/>
        </w:rPr>
        <w:t xml:space="preserve">er yaştan çocuğun ve gençlerin anne babaları ile kamp, eğitim, doğal hayatı tanıma gibi alanlarda </w:t>
      </w:r>
      <w:r w:rsidR="00E82D84">
        <w:rPr>
          <w:sz w:val="24"/>
          <w:szCs w:val="24"/>
        </w:rPr>
        <w:t xml:space="preserve">gençlerimizin kamp ihtiyacını karşılayacak şekilde süreç içeresinde ilimize doğal ortamda 4 mevsimde </w:t>
      </w:r>
      <w:r w:rsidR="00E82D84" w:rsidRPr="00C3081D">
        <w:rPr>
          <w:sz w:val="24"/>
          <w:szCs w:val="24"/>
        </w:rPr>
        <w:t xml:space="preserve">gece </w:t>
      </w:r>
      <w:r w:rsidR="00B67305">
        <w:rPr>
          <w:sz w:val="24"/>
          <w:szCs w:val="24"/>
        </w:rPr>
        <w:t xml:space="preserve">gündüz </w:t>
      </w:r>
      <w:r w:rsidR="00E82D84" w:rsidRPr="00C3081D">
        <w:rPr>
          <w:sz w:val="24"/>
          <w:szCs w:val="24"/>
        </w:rPr>
        <w:t xml:space="preserve">kalınabilecek şekilde </w:t>
      </w:r>
      <w:r w:rsidR="00E82D84">
        <w:rPr>
          <w:sz w:val="24"/>
          <w:szCs w:val="24"/>
        </w:rPr>
        <w:t xml:space="preserve">yeni tesislerin kazandırılması, </w:t>
      </w:r>
      <w:r w:rsidR="00BC03AE">
        <w:rPr>
          <w:sz w:val="24"/>
          <w:szCs w:val="24"/>
        </w:rPr>
        <w:t xml:space="preserve">ulaşımın kolayca sağlanması </w:t>
      </w:r>
      <w:r w:rsidR="00422E6F">
        <w:rPr>
          <w:sz w:val="24"/>
          <w:szCs w:val="24"/>
        </w:rPr>
        <w:t>amacıyla</w:t>
      </w:r>
      <w:r w:rsidR="00BC03AE">
        <w:rPr>
          <w:sz w:val="24"/>
          <w:szCs w:val="24"/>
        </w:rPr>
        <w:t xml:space="preserve"> Yeşil Mavi </w:t>
      </w:r>
      <w:proofErr w:type="spellStart"/>
      <w:r w:rsidR="00BC03AE">
        <w:rPr>
          <w:sz w:val="24"/>
          <w:szCs w:val="24"/>
        </w:rPr>
        <w:t>Yol’un</w:t>
      </w:r>
      <w:proofErr w:type="spellEnd"/>
      <w:r w:rsidR="00BC03AE">
        <w:rPr>
          <w:sz w:val="24"/>
          <w:szCs w:val="24"/>
        </w:rPr>
        <w:t xml:space="preserve"> </w:t>
      </w:r>
      <w:proofErr w:type="spellStart"/>
      <w:r w:rsidR="00B67305" w:rsidRPr="00422E6F">
        <w:rPr>
          <w:i/>
          <w:sz w:val="24"/>
          <w:szCs w:val="24"/>
        </w:rPr>
        <w:t>Sugören-Hüyüktepe</w:t>
      </w:r>
      <w:proofErr w:type="spellEnd"/>
      <w:r w:rsidR="00B67305" w:rsidRPr="00422E6F">
        <w:rPr>
          <w:i/>
          <w:sz w:val="24"/>
          <w:szCs w:val="24"/>
        </w:rPr>
        <w:t>, Burhaniye Yaylası-</w:t>
      </w:r>
      <w:proofErr w:type="spellStart"/>
      <w:r w:rsidR="00B67305" w:rsidRPr="00422E6F">
        <w:rPr>
          <w:i/>
          <w:sz w:val="24"/>
          <w:szCs w:val="24"/>
        </w:rPr>
        <w:t>Sermayecik</w:t>
      </w:r>
      <w:proofErr w:type="spellEnd"/>
      <w:r w:rsidR="00B67305" w:rsidRPr="00422E6F">
        <w:rPr>
          <w:i/>
          <w:sz w:val="24"/>
          <w:szCs w:val="24"/>
        </w:rPr>
        <w:t xml:space="preserve"> Köyü arasındaki </w:t>
      </w:r>
      <w:r w:rsidR="000F3717" w:rsidRPr="00422E6F">
        <w:rPr>
          <w:i/>
          <w:sz w:val="24"/>
          <w:szCs w:val="24"/>
        </w:rPr>
        <w:t>kısımlarının</w:t>
      </w:r>
      <w:r w:rsidR="00E82D84" w:rsidRPr="00422E6F">
        <w:rPr>
          <w:i/>
          <w:sz w:val="24"/>
          <w:szCs w:val="24"/>
        </w:rPr>
        <w:t xml:space="preserve"> </w:t>
      </w:r>
      <w:r w:rsidR="00422E6F" w:rsidRPr="00422E6F">
        <w:rPr>
          <w:i/>
          <w:sz w:val="24"/>
          <w:szCs w:val="24"/>
        </w:rPr>
        <w:t xml:space="preserve">asfalt </w:t>
      </w:r>
      <w:proofErr w:type="spellStart"/>
      <w:r w:rsidR="00422E6F" w:rsidRPr="00422E6F">
        <w:rPr>
          <w:i/>
          <w:sz w:val="24"/>
          <w:szCs w:val="24"/>
        </w:rPr>
        <w:t>seszonunun</w:t>
      </w:r>
      <w:proofErr w:type="spellEnd"/>
      <w:r w:rsidR="00422E6F" w:rsidRPr="00422E6F">
        <w:rPr>
          <w:i/>
          <w:sz w:val="24"/>
          <w:szCs w:val="24"/>
        </w:rPr>
        <w:t xml:space="preserve"> açılmasıyla ivedi bir şekilde asfalt sathi kaplama işlerinin bütçe </w:t>
      </w:r>
      <w:proofErr w:type="gramStart"/>
      <w:r w:rsidR="00422E6F" w:rsidRPr="00422E6F">
        <w:rPr>
          <w:i/>
          <w:sz w:val="24"/>
          <w:szCs w:val="24"/>
        </w:rPr>
        <w:t>i</w:t>
      </w:r>
      <w:r w:rsidR="00E82D84" w:rsidRPr="00422E6F">
        <w:rPr>
          <w:i/>
          <w:sz w:val="24"/>
          <w:szCs w:val="24"/>
        </w:rPr>
        <w:t>mkanları</w:t>
      </w:r>
      <w:proofErr w:type="gramEnd"/>
      <w:r w:rsidR="00E82D84" w:rsidRPr="00422E6F">
        <w:rPr>
          <w:i/>
          <w:sz w:val="24"/>
          <w:szCs w:val="24"/>
        </w:rPr>
        <w:t xml:space="preserve"> çerçevesinde gerçekleştirilmesi</w:t>
      </w:r>
      <w:r w:rsidR="00BC03AE">
        <w:rPr>
          <w:sz w:val="24"/>
          <w:szCs w:val="24"/>
        </w:rPr>
        <w:t>,</w:t>
      </w:r>
      <w:r w:rsidR="006D0726">
        <w:rPr>
          <w:sz w:val="24"/>
          <w:szCs w:val="24"/>
        </w:rPr>
        <w:t xml:space="preserve"> </w:t>
      </w:r>
      <w:r w:rsidR="006D0726" w:rsidRPr="00347860">
        <w:rPr>
          <w:sz w:val="24"/>
          <w:szCs w:val="24"/>
        </w:rPr>
        <w:t>ayrıca</w:t>
      </w:r>
      <w:r w:rsidR="00BC03AE" w:rsidRPr="00347860">
        <w:rPr>
          <w:sz w:val="24"/>
          <w:szCs w:val="24"/>
        </w:rPr>
        <w:t xml:space="preserve"> </w:t>
      </w:r>
      <w:r w:rsidR="00BC03AE" w:rsidRPr="00347860">
        <w:rPr>
          <w:rFonts w:eastAsia="Calibri"/>
          <w:color w:val="000000"/>
          <w:sz w:val="24"/>
          <w:szCs w:val="24"/>
          <w:lang w:eastAsia="en-US"/>
        </w:rPr>
        <w:t xml:space="preserve">Yalova Yeşil Mavi Turizm </w:t>
      </w:r>
      <w:r w:rsidR="00E82D84" w:rsidRPr="00347860">
        <w:rPr>
          <w:rFonts w:eastAsia="Calibri"/>
          <w:color w:val="000000"/>
          <w:sz w:val="24"/>
          <w:szCs w:val="24"/>
          <w:lang w:eastAsia="en-US"/>
        </w:rPr>
        <w:t xml:space="preserve">Seyir </w:t>
      </w:r>
      <w:r w:rsidR="00BC03AE" w:rsidRPr="00347860">
        <w:rPr>
          <w:rFonts w:eastAsia="Calibri"/>
          <w:color w:val="000000"/>
          <w:sz w:val="24"/>
          <w:szCs w:val="24"/>
          <w:lang w:eastAsia="en-US"/>
        </w:rPr>
        <w:t>Yolu üzerindeki tarihi, turistik ve doğal mekânları yerinde özel bir ekipmanla 360 dereceli sanal gezinti interaktif tanıtım çekiminin yapılarak seslendirme ve yazılı dokümanların eklenerek html uzantılı Valiliğin</w:t>
      </w:r>
      <w:r w:rsidR="00494602" w:rsidRPr="00347860">
        <w:rPr>
          <w:rFonts w:eastAsia="Calibri"/>
          <w:color w:val="000000"/>
          <w:sz w:val="24"/>
          <w:szCs w:val="24"/>
          <w:lang w:eastAsia="en-US"/>
        </w:rPr>
        <w:t>-İl Özel İdaresinin</w:t>
      </w:r>
      <w:r w:rsidR="00BC03AE" w:rsidRPr="00347860">
        <w:rPr>
          <w:rFonts w:eastAsia="Calibri"/>
          <w:color w:val="000000"/>
          <w:sz w:val="24"/>
          <w:szCs w:val="24"/>
          <w:lang w:eastAsia="en-US"/>
        </w:rPr>
        <w:t xml:space="preserve"> Web sayfasında yayınlanması</w:t>
      </w:r>
      <w:r w:rsidR="00494602" w:rsidRPr="00347860">
        <w:rPr>
          <w:rFonts w:eastAsia="Calibri"/>
          <w:color w:val="000000"/>
          <w:sz w:val="24"/>
          <w:szCs w:val="24"/>
          <w:lang w:eastAsia="en-US"/>
        </w:rPr>
        <w:t>,</w:t>
      </w:r>
      <w:r w:rsidR="00BC03AE" w:rsidRPr="00271085">
        <w:rPr>
          <w:rFonts w:eastAsia="Calibri"/>
          <w:color w:val="000000"/>
          <w:sz w:val="24"/>
          <w:szCs w:val="24"/>
          <w:lang w:eastAsia="en-US"/>
        </w:rPr>
        <w:t xml:space="preserve">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0E3A12" w:rsidRPr="004F113B" w:rsidRDefault="000E3A12" w:rsidP="00C32A9A">
      <w:pPr>
        <w:jc w:val="both"/>
        <w:rPr>
          <w:sz w:val="24"/>
          <w:szCs w:val="24"/>
        </w:rPr>
      </w:pPr>
    </w:p>
    <w:p w:rsidR="004F113B" w:rsidRPr="004F113B" w:rsidRDefault="004F113B" w:rsidP="00C32A9A">
      <w:pPr>
        <w:jc w:val="both"/>
        <w:rPr>
          <w:sz w:val="24"/>
          <w:szCs w:val="24"/>
        </w:rPr>
      </w:pPr>
    </w:p>
    <w:p w:rsidR="000E3A12" w:rsidRDefault="000E3A12" w:rsidP="00BF3DB9">
      <w:pPr>
        <w:jc w:val="both"/>
        <w:rPr>
          <w:sz w:val="24"/>
          <w:szCs w:val="24"/>
        </w:rPr>
      </w:pPr>
    </w:p>
    <w:tbl>
      <w:tblPr>
        <w:tblpPr w:leftFromText="141" w:rightFromText="141" w:vertAnchor="text" w:horzAnchor="margin" w:tblpXSpec="center" w:tblpY="121"/>
        <w:tblW w:w="8706" w:type="dxa"/>
        <w:tblLook w:val="01E0" w:firstRow="1" w:lastRow="1" w:firstColumn="1" w:lastColumn="1" w:noHBand="0" w:noVBand="0"/>
      </w:tblPr>
      <w:tblGrid>
        <w:gridCol w:w="3012"/>
        <w:gridCol w:w="2768"/>
        <w:gridCol w:w="2926"/>
      </w:tblGrid>
      <w:tr w:rsidR="00E404EE" w:rsidRPr="00E404EE" w:rsidTr="00F62B7D">
        <w:trPr>
          <w:trHeight w:val="291"/>
        </w:trPr>
        <w:tc>
          <w:tcPr>
            <w:tcW w:w="3012" w:type="dxa"/>
            <w:hideMark/>
          </w:tcPr>
          <w:p w:rsidR="00E404EE" w:rsidRPr="00E404EE" w:rsidRDefault="00E404EE" w:rsidP="00E404EE">
            <w:pPr>
              <w:jc w:val="center"/>
              <w:rPr>
                <w:sz w:val="24"/>
                <w:szCs w:val="24"/>
              </w:rPr>
            </w:pPr>
            <w:r w:rsidRPr="00E404EE">
              <w:rPr>
                <w:sz w:val="24"/>
                <w:szCs w:val="24"/>
              </w:rPr>
              <w:t>Hasan SOYGÜZEL</w:t>
            </w:r>
          </w:p>
        </w:tc>
        <w:tc>
          <w:tcPr>
            <w:tcW w:w="2768" w:type="dxa"/>
            <w:hideMark/>
          </w:tcPr>
          <w:p w:rsidR="00E404EE" w:rsidRPr="00E404EE" w:rsidRDefault="00E404EE" w:rsidP="00E404EE">
            <w:pPr>
              <w:rPr>
                <w:sz w:val="24"/>
                <w:szCs w:val="24"/>
              </w:rPr>
            </w:pPr>
            <w:r w:rsidRPr="00E404EE">
              <w:rPr>
                <w:sz w:val="24"/>
                <w:szCs w:val="24"/>
              </w:rPr>
              <w:t xml:space="preserve">       Hayrullah SARIHAN </w:t>
            </w:r>
          </w:p>
        </w:tc>
        <w:tc>
          <w:tcPr>
            <w:tcW w:w="2926" w:type="dxa"/>
            <w:hideMark/>
          </w:tcPr>
          <w:p w:rsidR="00E404EE" w:rsidRPr="00E404EE" w:rsidRDefault="00E404EE" w:rsidP="00E404EE">
            <w:pPr>
              <w:jc w:val="center"/>
              <w:rPr>
                <w:sz w:val="24"/>
                <w:szCs w:val="24"/>
              </w:rPr>
            </w:pPr>
            <w:r w:rsidRPr="00E404EE">
              <w:rPr>
                <w:sz w:val="24"/>
                <w:szCs w:val="24"/>
              </w:rPr>
              <w:t>Hüseyin İNCE</w:t>
            </w:r>
          </w:p>
        </w:tc>
      </w:tr>
      <w:tr w:rsidR="00E404EE" w:rsidRPr="00E404EE" w:rsidTr="00F62B7D">
        <w:trPr>
          <w:trHeight w:val="189"/>
        </w:trPr>
        <w:tc>
          <w:tcPr>
            <w:tcW w:w="3012" w:type="dxa"/>
            <w:hideMark/>
          </w:tcPr>
          <w:p w:rsidR="00E404EE" w:rsidRPr="00E404EE" w:rsidRDefault="00E404EE" w:rsidP="00E404EE">
            <w:pPr>
              <w:jc w:val="center"/>
              <w:rPr>
                <w:sz w:val="24"/>
                <w:szCs w:val="24"/>
              </w:rPr>
            </w:pPr>
            <w:r w:rsidRPr="00E404EE">
              <w:rPr>
                <w:sz w:val="24"/>
                <w:szCs w:val="24"/>
              </w:rPr>
              <w:t>Başkan</w:t>
            </w:r>
          </w:p>
        </w:tc>
        <w:tc>
          <w:tcPr>
            <w:tcW w:w="2768" w:type="dxa"/>
            <w:hideMark/>
          </w:tcPr>
          <w:p w:rsidR="00E404EE" w:rsidRPr="00E404EE" w:rsidRDefault="00E404EE" w:rsidP="00E404EE">
            <w:pPr>
              <w:jc w:val="center"/>
              <w:rPr>
                <w:sz w:val="24"/>
                <w:szCs w:val="24"/>
              </w:rPr>
            </w:pPr>
            <w:r w:rsidRPr="00E404EE">
              <w:rPr>
                <w:sz w:val="24"/>
                <w:szCs w:val="24"/>
              </w:rPr>
              <w:t>Başkan Vekili</w:t>
            </w:r>
          </w:p>
        </w:tc>
        <w:tc>
          <w:tcPr>
            <w:tcW w:w="2926" w:type="dxa"/>
            <w:hideMark/>
          </w:tcPr>
          <w:p w:rsidR="00E404EE" w:rsidRPr="00E404EE" w:rsidRDefault="00E404EE" w:rsidP="00E404EE">
            <w:pPr>
              <w:jc w:val="center"/>
              <w:rPr>
                <w:sz w:val="24"/>
                <w:szCs w:val="24"/>
              </w:rPr>
            </w:pPr>
            <w:r w:rsidRPr="00E404EE">
              <w:rPr>
                <w:sz w:val="24"/>
                <w:szCs w:val="24"/>
              </w:rPr>
              <w:t>Üye</w:t>
            </w:r>
          </w:p>
        </w:tc>
      </w:tr>
    </w:tbl>
    <w:p w:rsidR="00E404EE" w:rsidRPr="00E404EE" w:rsidRDefault="00E404EE" w:rsidP="00E404EE">
      <w:pPr>
        <w:rPr>
          <w:u w:val="single"/>
        </w:rPr>
      </w:pPr>
    </w:p>
    <w:p w:rsidR="00E404EE" w:rsidRPr="00E404EE" w:rsidRDefault="00E404EE" w:rsidP="00E404EE">
      <w:pPr>
        <w:rPr>
          <w:sz w:val="24"/>
          <w:szCs w:val="24"/>
        </w:rPr>
      </w:pPr>
    </w:p>
    <w:p w:rsidR="00E404EE" w:rsidRPr="00E404EE" w:rsidRDefault="00E404EE" w:rsidP="00E404EE">
      <w:pPr>
        <w:ind w:firstLine="708"/>
        <w:jc w:val="center"/>
        <w:rPr>
          <w:sz w:val="24"/>
          <w:szCs w:val="24"/>
        </w:rPr>
      </w:pPr>
    </w:p>
    <w:p w:rsidR="00E404EE" w:rsidRPr="00E404EE" w:rsidRDefault="00E404EE" w:rsidP="00E404EE">
      <w:pPr>
        <w:ind w:firstLine="708"/>
        <w:jc w:val="center"/>
        <w:rPr>
          <w:sz w:val="24"/>
          <w:szCs w:val="24"/>
        </w:rPr>
      </w:pPr>
    </w:p>
    <w:p w:rsidR="00E404EE" w:rsidRPr="00E404EE" w:rsidRDefault="00E404EE" w:rsidP="00E404EE">
      <w:pPr>
        <w:ind w:firstLine="708"/>
        <w:jc w:val="center"/>
        <w:rPr>
          <w:sz w:val="24"/>
          <w:szCs w:val="24"/>
        </w:rPr>
      </w:pPr>
    </w:p>
    <w:tbl>
      <w:tblPr>
        <w:tblW w:w="0" w:type="auto"/>
        <w:tblInd w:w="108" w:type="dxa"/>
        <w:tblLook w:val="04A0" w:firstRow="1" w:lastRow="0" w:firstColumn="1" w:lastColumn="0" w:noHBand="0" w:noVBand="1"/>
      </w:tblPr>
      <w:tblGrid>
        <w:gridCol w:w="4330"/>
        <w:gridCol w:w="4351"/>
      </w:tblGrid>
      <w:tr w:rsidR="00E404EE" w:rsidRPr="00E404EE" w:rsidTr="00F62B7D">
        <w:trPr>
          <w:trHeight w:val="279"/>
        </w:trPr>
        <w:tc>
          <w:tcPr>
            <w:tcW w:w="4375" w:type="dxa"/>
            <w:hideMark/>
          </w:tcPr>
          <w:p w:rsidR="00E404EE" w:rsidRPr="00E404EE" w:rsidRDefault="00E404EE" w:rsidP="00E404EE">
            <w:pPr>
              <w:tabs>
                <w:tab w:val="left" w:pos="765"/>
                <w:tab w:val="center" w:pos="1500"/>
              </w:tabs>
              <w:jc w:val="center"/>
              <w:rPr>
                <w:sz w:val="24"/>
                <w:szCs w:val="24"/>
              </w:rPr>
            </w:pPr>
            <w:r w:rsidRPr="00E404EE">
              <w:rPr>
                <w:sz w:val="24"/>
                <w:szCs w:val="24"/>
              </w:rPr>
              <w:t>Tahsin YENER</w:t>
            </w:r>
          </w:p>
        </w:tc>
        <w:tc>
          <w:tcPr>
            <w:tcW w:w="4396" w:type="dxa"/>
            <w:hideMark/>
          </w:tcPr>
          <w:p w:rsidR="00E404EE" w:rsidRPr="00E404EE" w:rsidRDefault="00E404EE" w:rsidP="00E404EE">
            <w:pPr>
              <w:jc w:val="center"/>
              <w:rPr>
                <w:sz w:val="24"/>
                <w:szCs w:val="24"/>
              </w:rPr>
            </w:pPr>
            <w:r w:rsidRPr="00E404EE">
              <w:rPr>
                <w:sz w:val="24"/>
                <w:szCs w:val="24"/>
              </w:rPr>
              <w:t>Hüseyin ALFAT</w:t>
            </w:r>
          </w:p>
        </w:tc>
      </w:tr>
      <w:tr w:rsidR="00E404EE" w:rsidRPr="00E404EE" w:rsidTr="00F62B7D">
        <w:trPr>
          <w:trHeight w:val="295"/>
        </w:trPr>
        <w:tc>
          <w:tcPr>
            <w:tcW w:w="4375" w:type="dxa"/>
            <w:hideMark/>
          </w:tcPr>
          <w:p w:rsidR="00E404EE" w:rsidRPr="00E404EE" w:rsidRDefault="00E404EE" w:rsidP="00E404EE">
            <w:pPr>
              <w:jc w:val="center"/>
              <w:rPr>
                <w:sz w:val="24"/>
                <w:szCs w:val="24"/>
              </w:rPr>
            </w:pPr>
            <w:r w:rsidRPr="00E404EE">
              <w:rPr>
                <w:sz w:val="24"/>
                <w:szCs w:val="24"/>
              </w:rPr>
              <w:t>Üye</w:t>
            </w:r>
          </w:p>
        </w:tc>
        <w:tc>
          <w:tcPr>
            <w:tcW w:w="4396" w:type="dxa"/>
            <w:hideMark/>
          </w:tcPr>
          <w:p w:rsidR="00E404EE" w:rsidRPr="00E404EE" w:rsidRDefault="00E404EE" w:rsidP="00E404EE">
            <w:pPr>
              <w:jc w:val="center"/>
              <w:rPr>
                <w:sz w:val="24"/>
                <w:szCs w:val="24"/>
              </w:rPr>
            </w:pPr>
            <w:r w:rsidRPr="00E404EE">
              <w:rPr>
                <w:sz w:val="24"/>
                <w:szCs w:val="24"/>
              </w:rPr>
              <w:t>Üye</w:t>
            </w:r>
          </w:p>
        </w:tc>
      </w:tr>
    </w:tbl>
    <w:p w:rsidR="00E404EE" w:rsidRPr="00E404EE" w:rsidRDefault="00E404EE" w:rsidP="00E404EE">
      <w:pPr>
        <w:jc w:val="both"/>
        <w:rPr>
          <w:sz w:val="24"/>
          <w:szCs w:val="24"/>
        </w:rPr>
      </w:pPr>
    </w:p>
    <w:p w:rsidR="00BF3DB9" w:rsidRDefault="00BF3DB9" w:rsidP="00BF3DB9">
      <w:pPr>
        <w:jc w:val="both"/>
        <w:rPr>
          <w:szCs w:val="24"/>
        </w:rPr>
      </w:pPr>
    </w:p>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4B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717"/>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0384"/>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860"/>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25A"/>
    <w:rsid w:val="003E3965"/>
    <w:rsid w:val="003F616F"/>
    <w:rsid w:val="003F77C4"/>
    <w:rsid w:val="00405AB3"/>
    <w:rsid w:val="00413710"/>
    <w:rsid w:val="004169AA"/>
    <w:rsid w:val="00417989"/>
    <w:rsid w:val="00417CFF"/>
    <w:rsid w:val="00422E6F"/>
    <w:rsid w:val="004241AE"/>
    <w:rsid w:val="00425ECA"/>
    <w:rsid w:val="004369B8"/>
    <w:rsid w:val="0043759D"/>
    <w:rsid w:val="00460DAC"/>
    <w:rsid w:val="00473B31"/>
    <w:rsid w:val="00474C97"/>
    <w:rsid w:val="0047607D"/>
    <w:rsid w:val="0048008C"/>
    <w:rsid w:val="004820F7"/>
    <w:rsid w:val="004831F9"/>
    <w:rsid w:val="0048348C"/>
    <w:rsid w:val="00486F36"/>
    <w:rsid w:val="00494602"/>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0726"/>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1B8"/>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4633"/>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67305"/>
    <w:rsid w:val="00B73BEC"/>
    <w:rsid w:val="00B85593"/>
    <w:rsid w:val="00B9190D"/>
    <w:rsid w:val="00B976AB"/>
    <w:rsid w:val="00B9793D"/>
    <w:rsid w:val="00BA09F1"/>
    <w:rsid w:val="00BA5B82"/>
    <w:rsid w:val="00BB5739"/>
    <w:rsid w:val="00BC03AE"/>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6B5E"/>
    <w:rsid w:val="00E270E5"/>
    <w:rsid w:val="00E33C09"/>
    <w:rsid w:val="00E33D62"/>
    <w:rsid w:val="00E404EE"/>
    <w:rsid w:val="00E460E7"/>
    <w:rsid w:val="00E46840"/>
    <w:rsid w:val="00E542B0"/>
    <w:rsid w:val="00E6087A"/>
    <w:rsid w:val="00E66B23"/>
    <w:rsid w:val="00E72B08"/>
    <w:rsid w:val="00E7475E"/>
    <w:rsid w:val="00E775BB"/>
    <w:rsid w:val="00E822BC"/>
    <w:rsid w:val="00E82D84"/>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CA0E4-D438-444C-BF0A-1F8EB204E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345</Words>
  <Characters>2542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29</cp:revision>
  <cp:lastPrinted>2020-08-31T11:02:00Z</cp:lastPrinted>
  <dcterms:created xsi:type="dcterms:W3CDTF">2021-04-30T12:18:00Z</dcterms:created>
  <dcterms:modified xsi:type="dcterms:W3CDTF">2022-02-02T07:35:00Z</dcterms:modified>
</cp:coreProperties>
</file>